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6f4509839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59e88ac784086"/>
      <w:footerReference xmlns:r="http://schemas.openxmlformats.org/officeDocument/2006/relationships" w:type="default" r:id="R6c801e3210cc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ØKONOMI AS   ·   Org.nr 999 615 295   ·   Engholmveien 7   ·   4950 RISØR   ·   tore@tsok.no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59e88ac784086" /><Relationship Type="http://schemas.openxmlformats.org/officeDocument/2006/relationships/footer" Target="/word/footer1.xml" Id="R6c801e3210cc44f7" /></Relationships>
</file>