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1b4fcfed34e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MLC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3be3e390a9644cc5"/>
      <w:footerReference xmlns:r="http://schemas.openxmlformats.org/officeDocument/2006/relationships" w:type="default" r:id="Ra42b4d967eaf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3e390a9644cc5" /><Relationship Type="http://schemas.openxmlformats.org/officeDocument/2006/relationships/footer" Target="/word/footer1.xml" Id="Ra42b4d967eaf4d09" /></Relationships>
</file>