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e9215686b45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ØKONOMIKONTORET VOSS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ØKONOMIKONTORET VOSS AS</w:t>
      </w:r>
    </w:p>
    <w:sectPr>
      <w:headerReference xmlns:r="http://schemas.openxmlformats.org/officeDocument/2006/relationships" w:type="default" r:id="Rc12e9ca8461840e4"/>
      <w:footerReference xmlns:r="http://schemas.openxmlformats.org/officeDocument/2006/relationships" w:type="default" r:id="Rdbe05930a96e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e9ca8461840e4" /><Relationship Type="http://schemas.openxmlformats.org/officeDocument/2006/relationships/footer" Target="/word/footer1.xml" Id="Rdbe05930a96e4edb" /></Relationships>
</file>