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a467ebda0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R. SUNDE EIENDOM AS</w:t>
      </w:r>
    </w:p>
    <w:sectPr>
      <w:headerReference xmlns:r="http://schemas.openxmlformats.org/officeDocument/2006/relationships" w:type="default" r:id="Rcacb34706c7c4144"/>
      <w:footerReference xmlns:r="http://schemas.openxmlformats.org/officeDocument/2006/relationships" w:type="default" r:id="R2063fb8e47fc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R. SUNDE EIENDOM AS   ·   Org.nr 999 328 482   ·   Solavågseidet 76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R. SUNDE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b34706c7c4144" /><Relationship Type="http://schemas.openxmlformats.org/officeDocument/2006/relationships/footer" Target="/word/footer1.xml" Id="R2063fb8e47fc44cb" /></Relationships>
</file>