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9c83d2281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R. SUNDE EIENDOM AS</w:t>
      </w:r>
    </w:p>
    <w:sectPr>
      <w:headerReference xmlns:r="http://schemas.openxmlformats.org/officeDocument/2006/relationships" w:type="default" r:id="Ra59181890872484a"/>
      <w:footerReference xmlns:r="http://schemas.openxmlformats.org/officeDocument/2006/relationships" w:type="default" r:id="R9b64ca765ca4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R. SUNDE EIENDOM AS   ·   Org.nr 999 328 482   ·   Solavågseidet 76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R.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181890872484a" /><Relationship Type="http://schemas.openxmlformats.org/officeDocument/2006/relationships/footer" Target="/word/footer1.xml" Id="R9b64ca765ca441dc" /></Relationships>
</file>