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b1b6e148a043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ANDREAS LANDMARKS EFTF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Åndalsnes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ANDREAS LANDMARKS EFTF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f4e7dc6f284906"/>
      <w:footerReference xmlns:r="http://schemas.openxmlformats.org/officeDocument/2006/relationships" w:type="default" r:id="R107160646cc9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f4e7dc6f284906" /><Relationship Type="http://schemas.openxmlformats.org/officeDocument/2006/relationships/footer" Target="/word/footer1.xml" Id="R107160646cc944e2" /></Relationships>
</file>