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3316ec04f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673deae5e477f"/>
      <w:footerReference xmlns:r="http://schemas.openxmlformats.org/officeDocument/2006/relationships" w:type="default" r:id="Rbf2fb2464b3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673deae5e477f" /><Relationship Type="http://schemas.openxmlformats.org/officeDocument/2006/relationships/footer" Target="/word/footer1.xml" Id="Rbf2fb2464b3f4c19" /></Relationships>
</file>