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58379acd8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bb2a34051fd441a8"/>
      <w:footerReference xmlns:r="http://schemas.openxmlformats.org/officeDocument/2006/relationships" w:type="default" r:id="R785bbbf3b2ef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a34051fd441a8" /><Relationship Type="http://schemas.openxmlformats.org/officeDocument/2006/relationships/footer" Target="/word/footer1.xml" Id="R785bbbf3b2ef43ae" /></Relationships>
</file>