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0d3f521f5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5ab3d32524066"/>
      <w:footerReference xmlns:r="http://schemas.openxmlformats.org/officeDocument/2006/relationships" w:type="default" r:id="R11b0b5330f53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OKEL AS   ·   Org.nr 998 800 633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5ab3d32524066" /><Relationship Type="http://schemas.openxmlformats.org/officeDocument/2006/relationships/footer" Target="/word/footer1.xml" Id="R11b0b5330f5348a5" /></Relationships>
</file>