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22ffe90f3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VEGA VESTROM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 VESTROM AS</w:t>
      </w:r>
    </w:p>
    <w:sectPr>
      <w:headerReference xmlns:r="http://schemas.openxmlformats.org/officeDocument/2006/relationships" w:type="default" r:id="Rdad21852b880400b"/>
      <w:footerReference xmlns:r="http://schemas.openxmlformats.org/officeDocument/2006/relationships" w:type="default" r:id="R800f7e6e1ea3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VESTROM AS   ·   Org.nr 998 678 560   ·   Vestsidevegen 359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VESTROM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21852b880400b" /><Relationship Type="http://schemas.openxmlformats.org/officeDocument/2006/relationships/footer" Target="/word/footer1.xml" Id="R800f7e6e1ea34246" /></Relationships>
</file>