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b3be1f55842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VINJE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97af778a16e243b2"/>
      <w:footerReference xmlns:r="http://schemas.openxmlformats.org/officeDocument/2006/relationships" w:type="default" r:id="R3fc20d6938814e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af778a16e243b2" /><Relationship Type="http://schemas.openxmlformats.org/officeDocument/2006/relationships/footer" Target="/word/footer1.xml" Id="R3fc20d6938814e03" /></Relationships>
</file>