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b529a5c0a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51afc4a8688b48ec"/>
      <w:footerReference xmlns:r="http://schemas.openxmlformats.org/officeDocument/2006/relationships" w:type="default" r:id="R8c28854f1109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fc4a8688b48ec" /><Relationship Type="http://schemas.openxmlformats.org/officeDocument/2006/relationships/footer" Target="/word/footer1.xml" Id="R8c28854f1109401d" /></Relationships>
</file>