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fcab393a6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KVAMSØY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KVAMSØY HOLDING AS</w:t>
      </w:r>
    </w:p>
    <w:sectPr>
      <w:headerReference xmlns:r="http://schemas.openxmlformats.org/officeDocument/2006/relationships" w:type="default" r:id="R37f0474ab9ad466d"/>
      <w:footerReference xmlns:r="http://schemas.openxmlformats.org/officeDocument/2006/relationships" w:type="default" r:id="R8ee5a289824b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0474ab9ad466d" /><Relationship Type="http://schemas.openxmlformats.org/officeDocument/2006/relationships/footer" Target="/word/footer1.xml" Id="R8ee5a289824b45d5" /></Relationships>
</file>