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64bc52c53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LUNENCO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3ad023f3beac4798"/>
      <w:footerReference xmlns:r="http://schemas.openxmlformats.org/officeDocument/2006/relationships" w:type="default" r:id="Rf658df3cd1e7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023f3beac4798" /><Relationship Type="http://schemas.openxmlformats.org/officeDocument/2006/relationships/footer" Target="/word/footer1.xml" Id="Rf658df3cd1e74899" /></Relationships>
</file>