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517b8ce27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 &amp; SHIPS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 &amp; SHIPS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604f52dbc469c"/>
      <w:footerReference xmlns:r="http://schemas.openxmlformats.org/officeDocument/2006/relationships" w:type="default" r:id="R1ba7ff9e8d78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&amp; SHIPS AS   ·   Org.nr 997 761 839   ·   c/o Henning Lund, Jørnstadveien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&amp;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604f52dbc469c" /><Relationship Type="http://schemas.openxmlformats.org/officeDocument/2006/relationships/footer" Target="/word/footer1.xml" Id="R1ba7ff9e8d7840bc" /></Relationships>
</file>