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1690da5974e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REGNSKAPSKONTORET STOKKE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STOKKE AS</w:t>
      </w:r>
    </w:p>
    <w:sectPr>
      <w:headerReference xmlns:r="http://schemas.openxmlformats.org/officeDocument/2006/relationships" w:type="default" r:id="Rf37b83930d054028"/>
      <w:footerReference xmlns:r="http://schemas.openxmlformats.org/officeDocument/2006/relationships" w:type="default" r:id="R0404025405ff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STOKKE AS   ·   Org.nr 997 746 848   ·   Skogveien 2B   ·   3160 STOKKE   ·   Tlf. 33 36 07 20   ·   felles@rsks.no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STOKKE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b83930d054028" /><Relationship Type="http://schemas.openxmlformats.org/officeDocument/2006/relationships/footer" Target="/word/footer1.xml" Id="R0404025405ff455b" /></Relationships>
</file>