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5db792c22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BDL HOLDING AS</w:t>
      </w:r>
    </w:p>
    <w:sectPr>
      <w:headerReference xmlns:r="http://schemas.openxmlformats.org/officeDocument/2006/relationships" w:type="default" r:id="R66ae32569e034d35"/>
      <w:footerReference xmlns:r="http://schemas.openxmlformats.org/officeDocument/2006/relationships" w:type="default" r:id="Re7be6e9767ea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e32569e034d35" /><Relationship Type="http://schemas.openxmlformats.org/officeDocument/2006/relationships/footer" Target="/word/footer1.xml" Id="Re7be6e9767ea4584" /></Relationships>
</file>