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1cf28f478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446d43c0043c4"/>
      <w:footerReference xmlns:r="http://schemas.openxmlformats.org/officeDocument/2006/relationships" w:type="default" r:id="R753ada322ff9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446d43c0043c4" /><Relationship Type="http://schemas.openxmlformats.org/officeDocument/2006/relationships/footer" Target="/word/footer1.xml" Id="R753ada322ff94aad" /></Relationships>
</file>