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5b96210e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H&amp;R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H&amp;R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dac91ffb7437d"/>
      <w:footerReference xmlns:r="http://schemas.openxmlformats.org/officeDocument/2006/relationships" w:type="default" r:id="R45a7b7598ca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dac91ffb7437d" /><Relationship Type="http://schemas.openxmlformats.org/officeDocument/2006/relationships/footer" Target="/word/footer1.xml" Id="R45a7b7598cad4725" /></Relationships>
</file>