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ce17395c1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DELOITTE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DELOITTE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1b408257340d8"/>
      <w:footerReference xmlns:r="http://schemas.openxmlformats.org/officeDocument/2006/relationships" w:type="default" r:id="Ra3462309fad8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1b408257340d8" /><Relationship Type="http://schemas.openxmlformats.org/officeDocument/2006/relationships/footer" Target="/word/footer1.xml" Id="Ra3462309fad84fe1" /></Relationships>
</file>