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70d2eee99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 INVEST AS, org.nr 997 256 166,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8fce2ff26be3432f"/>
      <w:footerReference xmlns:r="http://schemas.openxmlformats.org/officeDocument/2006/relationships" w:type="default" r:id="R977462428b44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e2ff26be3432f" /><Relationship Type="http://schemas.openxmlformats.org/officeDocument/2006/relationships/footer" Target="/word/footer1.xml" Id="R977462428b444cc4" /></Relationships>
</file>