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222aa0ca9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bb61bc40424b8d"/>
      <w:footerReference xmlns:r="http://schemas.openxmlformats.org/officeDocument/2006/relationships" w:type="default" r:id="Ra07911a501f6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b61bc40424b8d" /><Relationship Type="http://schemas.openxmlformats.org/officeDocument/2006/relationships/footer" Target="/word/footer1.xml" Id="Ra07911a501f642de" /></Relationships>
</file>