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25165ac654e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872a174798f34a13"/>
      <w:footerReference xmlns:r="http://schemas.openxmlformats.org/officeDocument/2006/relationships" w:type="default" r:id="Rdaef772fde5d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a174798f34a13" /><Relationship Type="http://schemas.openxmlformats.org/officeDocument/2006/relationships/footer" Target="/word/footer1.xml" Id="Rdaef772fde5d4955" /></Relationships>
</file>