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f106f9b9d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CHRISTENSEN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CHRISTENSEN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4c09df8e64bde"/>
      <w:footerReference xmlns:r="http://schemas.openxmlformats.org/officeDocument/2006/relationships" w:type="default" r:id="Rf0f88d2ac36c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CHRISTENSEN EIENDOMSINVEST AS   ·   Org.nr 996 900 460   ·   Midtåsveien 2A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CHRISTENSEN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4c09df8e64bde" /><Relationship Type="http://schemas.openxmlformats.org/officeDocument/2006/relationships/footer" Target="/word/footer1.xml" Id="Rf0f88d2ac36c41fc" /></Relationships>
</file>