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458e7e4c0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GRUPPEN AS</w:t>
      </w:r>
    </w:p>
    <w:sectPr>
      <w:headerReference xmlns:r="http://schemas.openxmlformats.org/officeDocument/2006/relationships" w:type="default" r:id="R9cea4f4b5f8a4c31"/>
      <w:footerReference xmlns:r="http://schemas.openxmlformats.org/officeDocument/2006/relationships" w:type="default" r:id="R4612dfa393bc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GRUPPEN AS   ·   Org.nr 996 440 389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a4f4b5f8a4c31" /><Relationship Type="http://schemas.openxmlformats.org/officeDocument/2006/relationships/footer" Target="/word/footer1.xml" Id="R4612dfa393bc4e40" /></Relationships>
</file>