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4e2c0a438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b38cf3fa64ded"/>
      <w:footerReference xmlns:r="http://schemas.openxmlformats.org/officeDocument/2006/relationships" w:type="default" r:id="Rcadc0930d88f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b38cf3fa64ded" /><Relationship Type="http://schemas.openxmlformats.org/officeDocument/2006/relationships/footer" Target="/word/footer1.xml" Id="Rcadc0930d88f4f40" /></Relationships>
</file>