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02ac51cb1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HAALAND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HAALAND AS</w:t>
      </w:r>
    </w:p>
    <w:sectPr>
      <w:headerReference xmlns:r="http://schemas.openxmlformats.org/officeDocument/2006/relationships" w:type="default" r:id="R03d59f269e2147b9"/>
      <w:footerReference xmlns:r="http://schemas.openxmlformats.org/officeDocument/2006/relationships" w:type="default" r:id="R068725bd7ab6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59f269e2147b9" /><Relationship Type="http://schemas.openxmlformats.org/officeDocument/2006/relationships/footer" Target="/word/footer1.xml" Id="R068725bd7ab64491" /></Relationships>
</file>