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a5966e8e7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HAALAND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33770025734d46a4"/>
      <w:footerReference xmlns:r="http://schemas.openxmlformats.org/officeDocument/2006/relationships" w:type="default" r:id="Rf658be325620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70025734d46a4" /><Relationship Type="http://schemas.openxmlformats.org/officeDocument/2006/relationships/footer" Target="/word/footer1.xml" Id="Rf658be32562041b9" /></Relationships>
</file>