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88ec96365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a693e6d4143c7"/>
      <w:footerReference xmlns:r="http://schemas.openxmlformats.org/officeDocument/2006/relationships" w:type="default" r:id="R91f3a19b514d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REGNSKAP AS   ·   Org.nr 996 414 353   ·   Idrettsveien 9   ·   1400 SKI   ·   Tlf. 64 85 15 00   ·   hs@pedersen-skogholt.no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a693e6d4143c7" /><Relationship Type="http://schemas.openxmlformats.org/officeDocument/2006/relationships/footer" Target="/word/footer1.xml" Id="R91f3a19b514d4efb" /></Relationships>
</file>