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30a0db5d3448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STRAWBERRY HOSPITALITY GROUP AS.</w:t>
      </w:r>
    </w:p>
    <w:sectPr>
      <w:headerReference xmlns:r="http://schemas.openxmlformats.org/officeDocument/2006/relationships" w:type="default" r:id="Redbdce3edd804813"/>
      <w:footerReference xmlns:r="http://schemas.openxmlformats.org/officeDocument/2006/relationships" w:type="default" r:id="R4cd7f391b60c49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STRAWBERRY HOSPITALITY GROUP AS   ·   Org.nr 996 340 244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STRAWBERRY HOSPITALITY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bdce3edd804813" /><Relationship Type="http://schemas.openxmlformats.org/officeDocument/2006/relationships/footer" Target="/word/footer1.xml" Id="R4cd7f391b60c4970" /></Relationships>
</file>