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33fa7ea9e45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SCHIBSTED MEDIA AS</w:t>
      </w:r>
    </w:p>
    <w:sectPr>
      <w:headerReference xmlns:r="http://schemas.openxmlformats.org/officeDocument/2006/relationships" w:type="default" r:id="R636ffb6105f54be3"/>
      <w:footerReference xmlns:r="http://schemas.openxmlformats.org/officeDocument/2006/relationships" w:type="default" r:id="R5b86ef7026a0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SCHIBSTED MEDIA AS   ·   Org.nr 996 334 767   ·   Akersgata 55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SCHIBSTED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ffb6105f54be3" /><Relationship Type="http://schemas.openxmlformats.org/officeDocument/2006/relationships/footer" Target="/word/footer1.xml" Id="R5b86ef7026a04d3b" /></Relationships>
</file>