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d1cf2f2bb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STØREN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65ed8b59b3f54587"/>
      <w:footerReference xmlns:r="http://schemas.openxmlformats.org/officeDocument/2006/relationships" w:type="default" r:id="Rcc3d5e8ecd96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d8b59b3f54587" /><Relationship Type="http://schemas.openxmlformats.org/officeDocument/2006/relationships/footer" Target="/word/footer1.xml" Id="Rcc3d5e8ecd964453" /></Relationships>
</file>