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3e04d4643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HOVENGA AS</w:t>
      </w:r>
    </w:p>
    <w:sectPr>
      <w:headerReference xmlns:r="http://schemas.openxmlformats.org/officeDocument/2006/relationships" w:type="default" r:id="R2536ea68b17d4da2"/>
      <w:footerReference xmlns:r="http://schemas.openxmlformats.org/officeDocument/2006/relationships" w:type="default" r:id="R387903112449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HOVENGA AS   ·   Org.nr 996 043 312   ·   Augestadvegen 1   ·   3914 PORSGRUNN   ·   hovenga@rema.no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HOVENGA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6ea68b17d4da2" /><Relationship Type="http://schemas.openxmlformats.org/officeDocument/2006/relationships/footer" Target="/word/footer1.xml" Id="R38790311244940c7" /></Relationships>
</file>