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8edfd790f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314eba63cb88465f"/>
      <w:footerReference xmlns:r="http://schemas.openxmlformats.org/officeDocument/2006/relationships" w:type="default" r:id="R64b5bfee7595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eba63cb88465f" /><Relationship Type="http://schemas.openxmlformats.org/officeDocument/2006/relationships/footer" Target="/word/footer1.xml" Id="R64b5bfee75954279" /></Relationships>
</file>