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1e3ee4728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 INVEST AS</w:t>
      </w:r>
    </w:p>
    <w:sectPr>
      <w:headerReference xmlns:r="http://schemas.openxmlformats.org/officeDocument/2006/relationships" w:type="default" r:id="Re6095d3c906942dd"/>
      <w:footerReference xmlns:r="http://schemas.openxmlformats.org/officeDocument/2006/relationships" w:type="default" r:id="Rede7a62bdaff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 INVEST AS   ·   Org.nr 996 025 462   ·   Nedre Fjærholmvei 40C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95d3c906942dd" /><Relationship Type="http://schemas.openxmlformats.org/officeDocument/2006/relationships/footer" Target="/word/footer1.xml" Id="Rede7a62bdaff4ba9" /></Relationships>
</file>