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a1488227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KIWI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KIWI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a4865e53a4ab9"/>
      <w:footerReference xmlns:r="http://schemas.openxmlformats.org/officeDocument/2006/relationships" w:type="default" r:id="Rd3780eb3fbc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BUTIKKDRIFT AS   ·   Org.nr 995 971 275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a4865e53a4ab9" /><Relationship Type="http://schemas.openxmlformats.org/officeDocument/2006/relationships/footer" Target="/word/footer1.xml" Id="Rd3780eb3fbc54d14" /></Relationships>
</file>