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195d29eba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GRAN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d16f34d9154540b2"/>
      <w:footerReference xmlns:r="http://schemas.openxmlformats.org/officeDocument/2006/relationships" w:type="default" r:id="R9d501ebdd4f8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f34d9154540b2" /><Relationship Type="http://schemas.openxmlformats.org/officeDocument/2006/relationships/footer" Target="/word/footer1.xml" Id="R9d501ebdd4f84eb6" /></Relationships>
</file>