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3384a5528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5dfe20161d59403f"/>
      <w:footerReference xmlns:r="http://schemas.openxmlformats.org/officeDocument/2006/relationships" w:type="default" r:id="R343f3428e118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e20161d59403f" /><Relationship Type="http://schemas.openxmlformats.org/officeDocument/2006/relationships/footer" Target="/word/footer1.xml" Id="R343f3428e1184a74" /></Relationships>
</file>