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faacf5238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VESTMARGRUPPEN AS, org.nr 994 002 007,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242574151b194a69"/>
      <w:footerReference xmlns:r="http://schemas.openxmlformats.org/officeDocument/2006/relationships" w:type="default" r:id="R713dcd6dd97f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574151b194a69" /><Relationship Type="http://schemas.openxmlformats.org/officeDocument/2006/relationships/footer" Target="/word/footer1.xml" Id="R713dcd6dd97f4cb8" /></Relationships>
</file>