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8186b1222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358bbf4843104ec6"/>
      <w:footerReference xmlns:r="http://schemas.openxmlformats.org/officeDocument/2006/relationships" w:type="default" r:id="R06c1047b9ef8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bbf4843104ec6" /><Relationship Type="http://schemas.openxmlformats.org/officeDocument/2006/relationships/footer" Target="/word/footer1.xml" Id="R06c1047b9ef84a13" /></Relationships>
</file>