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5829b0933c41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BDO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BDO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f2386a59ff47e6"/>
      <w:footerReference xmlns:r="http://schemas.openxmlformats.org/officeDocument/2006/relationships" w:type="default" r:id="R9226bea359a244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BDO AS   ·   Org.nr 993 606 650   ·   Bygdøy allé 2   ·   0257 OSLO   ·   Tlf. 23 11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f2386a59ff47e6" /><Relationship Type="http://schemas.openxmlformats.org/officeDocument/2006/relationships/footer" Target="/word/footer1.xml" Id="R9226bea359a24464" /></Relationships>
</file>