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335dc0c3e34d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SMEVIK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Sør-fron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Sør-fron,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SMEVIK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1fa74c429b4d4c"/>
      <w:footerReference xmlns:r="http://schemas.openxmlformats.org/officeDocument/2006/relationships" w:type="default" r:id="R9c90f175f47e44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SMEVIK AS   ·   Org.nr 993 511 862   ·   Dålåstigen 356   ·   2647 SØR-FRON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1fa74c429b4d4c" /><Relationship Type="http://schemas.openxmlformats.org/officeDocument/2006/relationships/footer" Target="/word/footer1.xml" Id="R9c90f175f47e4483" /></Relationships>
</file>