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8051f9f1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a18497c7c4b841fc"/>
      <w:footerReference xmlns:r="http://schemas.openxmlformats.org/officeDocument/2006/relationships" w:type="default" r:id="R819ed89f937d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497c7c4b841fc" /><Relationship Type="http://schemas.openxmlformats.org/officeDocument/2006/relationships/footer" Target="/word/footer1.xml" Id="R819ed89f937d41de" /></Relationships>
</file>