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f024d3c57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0210d4d1b48f5"/>
      <w:footerReference xmlns:r="http://schemas.openxmlformats.org/officeDocument/2006/relationships" w:type="default" r:id="R4d2c8efa8937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AS   ·   Org.nr 993 434 345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0210d4d1b48f5" /><Relationship Type="http://schemas.openxmlformats.org/officeDocument/2006/relationships/footer" Target="/word/footer1.xml" Id="R4d2c8efa89374979" /></Relationships>
</file>