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54d63704f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TNA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TNA HOLDING AS</w:t>
      </w:r>
    </w:p>
    <w:sectPr>
      <w:headerReference xmlns:r="http://schemas.openxmlformats.org/officeDocument/2006/relationships" w:type="default" r:id="R01587c573b614372"/>
      <w:footerReference xmlns:r="http://schemas.openxmlformats.org/officeDocument/2006/relationships" w:type="default" r:id="Racc2d47a6045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87c573b614372" /><Relationship Type="http://schemas.openxmlformats.org/officeDocument/2006/relationships/footer" Target="/word/footer1.xml" Id="Racc2d47a60454835" /></Relationships>
</file>