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9fcce4b3eb48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 BROTHERS HOLDING AS</w:t>
      </w:r>
    </w:p>
    <w:sectPr>
      <w:headerReference xmlns:r="http://schemas.openxmlformats.org/officeDocument/2006/relationships" w:type="default" r:id="R45b6f5a6aa7a46e4"/>
      <w:footerReference xmlns:r="http://schemas.openxmlformats.org/officeDocument/2006/relationships" w:type="default" r:id="Rb950500fbcf244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BROTHERS HOLDING AS   ·   Org.nr 993 377 791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BROTHERS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b6f5a6aa7a46e4" /><Relationship Type="http://schemas.openxmlformats.org/officeDocument/2006/relationships/footer" Target="/word/footer1.xml" Id="Rb950500fbcf24495" /></Relationships>
</file>