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a3252a666442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HAGBARTH SCHJØTT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HAGBARTH SCHJØTT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38db6a4b804291"/>
      <w:footerReference xmlns:r="http://schemas.openxmlformats.org/officeDocument/2006/relationships" w:type="default" r:id="Refdf0339871b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HAGBARTH SCHJØTT AS   ·   Org.nr 993 235 113   ·   Stålfjæra 9   ·   0975 OSLO   ·   trestandard@trestandard.no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HAGBARTH SCHJØTT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8db6a4b804291" /><Relationship Type="http://schemas.openxmlformats.org/officeDocument/2006/relationships/footer" Target="/word/footer1.xml" Id="Refdf0339871b4afa" /></Relationships>
</file>