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79ab44a17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3462297232c84b95"/>
      <w:footerReference xmlns:r="http://schemas.openxmlformats.org/officeDocument/2006/relationships" w:type="default" r:id="R98ef27c7502f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2297232c84b95" /><Relationship Type="http://schemas.openxmlformats.org/officeDocument/2006/relationships/footer" Target="/word/footer1.xml" Id="R98ef27c7502f4768" /></Relationships>
</file>