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03273acb146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VELLE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REVISJON AS</w:t>
      </w:r>
    </w:p>
    <w:sectPr>
      <w:headerReference xmlns:r="http://schemas.openxmlformats.org/officeDocument/2006/relationships" w:type="default" r:id="Rfcd0004c628e40b8"/>
      <w:footerReference xmlns:r="http://schemas.openxmlformats.org/officeDocument/2006/relationships" w:type="default" r:id="R9cb29e2e00ef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0004c628e40b8" /><Relationship Type="http://schemas.openxmlformats.org/officeDocument/2006/relationships/footer" Target="/word/footer1.xml" Id="R9cb29e2e00ef43d9" /></Relationships>
</file>