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376f076d5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SIVESIND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Beitostølen,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e6aa38376a554956"/>
      <w:footerReference xmlns:r="http://schemas.openxmlformats.org/officeDocument/2006/relationships" w:type="default" r:id="R4b92447e2acc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a38376a554956" /><Relationship Type="http://schemas.openxmlformats.org/officeDocument/2006/relationships/footer" Target="/word/footer1.xml" Id="R4b92447e2acc46de" /></Relationships>
</file>